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Pr="00166469" w:rsidR="00486641" w:rsidP="002A6392" w:rsidRDefault="002A6392" w14:paraId="04D876FC" wp14:textId="77777777">
      <w:pPr>
        <w:jc w:val="center"/>
        <w:rPr>
          <w:b/>
          <w:color w:val="0070C0"/>
          <w:sz w:val="48"/>
          <w:szCs w:val="48"/>
        </w:rPr>
      </w:pPr>
      <w:r w:rsidRPr="00166469">
        <w:rPr>
          <w:b/>
          <w:color w:val="0070C0"/>
          <w:sz w:val="48"/>
          <w:szCs w:val="48"/>
        </w:rPr>
        <w:t>Palliative and End of Life Care</w:t>
      </w:r>
    </w:p>
    <w:p xmlns:wp14="http://schemas.microsoft.com/office/word/2010/wordml" w:rsidR="002A6392" w:rsidP="002A6392" w:rsidRDefault="002A6392" w14:paraId="672A6659" wp14:textId="77777777">
      <w:pPr>
        <w:jc w:val="center"/>
        <w:rPr>
          <w:color w:val="0070C0"/>
          <w:sz w:val="44"/>
          <w:szCs w:val="44"/>
        </w:rPr>
      </w:pPr>
    </w:p>
    <w:p xmlns:wp14="http://schemas.microsoft.com/office/word/2010/wordml" w:rsidRPr="002A6392" w:rsidR="002A6392" w:rsidP="002A6392" w:rsidRDefault="002A6392" w14:paraId="3973205E" wp14:textId="0725E4EE">
      <w:pPr>
        <w:rPr>
          <w:sz w:val="28"/>
          <w:szCs w:val="28"/>
        </w:rPr>
      </w:pPr>
      <w:r w:rsidRPr="1D6C9A65" w:rsidR="002A6392">
        <w:rPr>
          <w:color w:val="0070C0"/>
          <w:sz w:val="36"/>
          <w:szCs w:val="36"/>
        </w:rPr>
        <w:t>Intended Audience:</w:t>
      </w:r>
      <w:r w:rsidRPr="1D6C9A65" w:rsidR="002A6392">
        <w:rPr>
          <w:color w:val="0070C0"/>
          <w:sz w:val="32"/>
          <w:szCs w:val="32"/>
        </w:rPr>
        <w:t xml:space="preserve"> </w:t>
      </w:r>
      <w:r w:rsidRPr="1D6C9A65" w:rsidR="002A6392">
        <w:rPr>
          <w:sz w:val="28"/>
          <w:szCs w:val="28"/>
        </w:rPr>
        <w:t>Nurses, CNAs, and other clinicians working at the bedside of patients/residents who are actively dying.</w:t>
      </w:r>
      <w:r w:rsidRPr="1D6C9A65" w:rsidR="55BEAED1">
        <w:rPr>
          <w:sz w:val="28"/>
          <w:szCs w:val="28"/>
        </w:rPr>
        <w:t xml:space="preserve"> </w:t>
      </w:r>
    </w:p>
    <w:p xmlns:wp14="http://schemas.microsoft.com/office/word/2010/wordml" w:rsidR="002A6392" w:rsidP="002A6392" w:rsidRDefault="002A6392" w14:paraId="0A37501D" wp14:textId="77777777">
      <w:pPr>
        <w:rPr>
          <w:color w:val="0070C0"/>
          <w:sz w:val="32"/>
          <w:szCs w:val="32"/>
        </w:rPr>
      </w:pPr>
    </w:p>
    <w:p xmlns:wp14="http://schemas.microsoft.com/office/word/2010/wordml" w:rsidRPr="00166469" w:rsidR="002A6392" w:rsidP="002A6392" w:rsidRDefault="002A6392" w14:paraId="46B26604" wp14:textId="77777777">
      <w:pPr>
        <w:rPr>
          <w:color w:val="0070C0"/>
          <w:sz w:val="36"/>
          <w:szCs w:val="36"/>
        </w:rPr>
      </w:pPr>
      <w:r w:rsidRPr="00166469">
        <w:rPr>
          <w:color w:val="0070C0"/>
          <w:sz w:val="36"/>
          <w:szCs w:val="36"/>
        </w:rPr>
        <w:t>Objectives:</w:t>
      </w:r>
    </w:p>
    <w:p xmlns:wp14="http://schemas.microsoft.com/office/word/2010/wordml" w:rsidRPr="00166469" w:rsidR="002A6392" w:rsidP="002A6392" w:rsidRDefault="002A6392" w14:paraId="2139D605" wp14:textId="7777777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66469">
        <w:rPr>
          <w:sz w:val="32"/>
          <w:szCs w:val="32"/>
        </w:rPr>
        <w:t>Discuss differences between hospice and palliative care.</w:t>
      </w:r>
    </w:p>
    <w:p xmlns:wp14="http://schemas.microsoft.com/office/word/2010/wordml" w:rsidRPr="00166469" w:rsidR="002A6392" w:rsidP="002A6392" w:rsidRDefault="002A6392" w14:paraId="2DB04387" wp14:textId="7777777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66469">
        <w:rPr>
          <w:sz w:val="32"/>
          <w:szCs w:val="32"/>
        </w:rPr>
        <w:t>Review how to care for dying patients/residents, including the identification and management of signs/symptoms of suffering.</w:t>
      </w:r>
    </w:p>
    <w:p xmlns:wp14="http://schemas.microsoft.com/office/word/2010/wordml" w:rsidRPr="00166469" w:rsidR="00166469" w:rsidP="002A6392" w:rsidRDefault="00166469" w14:paraId="5C5487BD" wp14:textId="72ECE3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5C8182B3" w:rsidR="00166469">
        <w:rPr>
          <w:sz w:val="32"/>
          <w:szCs w:val="32"/>
        </w:rPr>
        <w:t>Identify</w:t>
      </w:r>
      <w:r w:rsidRPr="5C8182B3" w:rsidR="00166469">
        <w:rPr>
          <w:sz w:val="32"/>
          <w:szCs w:val="32"/>
        </w:rPr>
        <w:t xml:space="preserve"> resources available to support the patient/resident, </w:t>
      </w:r>
      <w:r w:rsidRPr="5C8182B3" w:rsidR="00166469">
        <w:rPr>
          <w:sz w:val="32"/>
          <w:szCs w:val="32"/>
        </w:rPr>
        <w:t>family</w:t>
      </w:r>
      <w:r w:rsidRPr="5C8182B3" w:rsidR="00166469">
        <w:rPr>
          <w:sz w:val="32"/>
          <w:szCs w:val="32"/>
        </w:rPr>
        <w:t xml:space="preserve"> and healthcare team during </w:t>
      </w:r>
      <w:r w:rsidRPr="5C8182B3" w:rsidR="18D90904">
        <w:rPr>
          <w:sz w:val="32"/>
          <w:szCs w:val="32"/>
        </w:rPr>
        <w:t>end-of-life</w:t>
      </w:r>
      <w:r w:rsidRPr="5C8182B3" w:rsidR="00166469">
        <w:rPr>
          <w:sz w:val="32"/>
          <w:szCs w:val="32"/>
        </w:rPr>
        <w:t xml:space="preserve"> care. </w:t>
      </w:r>
    </w:p>
    <w:p xmlns:wp14="http://schemas.microsoft.com/office/word/2010/wordml" w:rsidR="00166469" w:rsidP="002A6392" w:rsidRDefault="00166469" w14:paraId="090F8693" wp14:textId="7777777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Locate resources for self-care and to help explore own attitudes, beliefs, and biases around death &amp; dying.</w:t>
      </w:r>
    </w:p>
    <w:p xmlns:wp14="http://schemas.microsoft.com/office/word/2010/wordml" w:rsidR="00166469" w:rsidP="00166469" w:rsidRDefault="00166469" w14:paraId="5DAB6C7B" wp14:textId="77777777">
      <w:pPr>
        <w:rPr>
          <w:sz w:val="32"/>
          <w:szCs w:val="32"/>
        </w:rPr>
      </w:pPr>
    </w:p>
    <w:p xmlns:wp14="http://schemas.microsoft.com/office/word/2010/wordml" w:rsidR="00166469" w:rsidP="00166469" w:rsidRDefault="00166469" w14:paraId="02EB378F" wp14:textId="77777777">
      <w:pPr>
        <w:jc w:val="center"/>
        <w:rPr>
          <w:sz w:val="32"/>
          <w:szCs w:val="32"/>
        </w:rPr>
      </w:pPr>
      <w:r w:rsidR="00166469">
        <w:drawing>
          <wp:inline xmlns:wp14="http://schemas.microsoft.com/office/word/2010/wordprocessingDrawing" wp14:editId="6F7853B8" wp14:anchorId="54EB0542">
            <wp:extent cx="1790700" cy="1224771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0700" cy="122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2A6392" w:rsidP="78058D5A" w:rsidRDefault="002A6392" w14:paraId="37F31BFD" wp14:textId="14153403">
      <w:pPr>
        <w:pStyle w:val="Normal"/>
        <w:rPr>
          <w:color w:val="0070C0"/>
          <w:sz w:val="36"/>
          <w:szCs w:val="36"/>
        </w:rPr>
      </w:pPr>
      <w:r w:rsidRPr="78058D5A" w:rsidR="002A6392">
        <w:rPr>
          <w:color w:val="0070C0"/>
          <w:sz w:val="36"/>
          <w:szCs w:val="36"/>
        </w:rPr>
        <w:t>Dates</w:t>
      </w:r>
      <w:r w:rsidRPr="78058D5A" w:rsidR="00166469">
        <w:rPr>
          <w:color w:val="0070C0"/>
          <w:sz w:val="36"/>
          <w:szCs w:val="36"/>
        </w:rPr>
        <w:t xml:space="preserve"> &amp; additional information</w:t>
      </w:r>
      <w:r w:rsidRPr="78058D5A" w:rsidR="002A6392">
        <w:rPr>
          <w:color w:val="0070C0"/>
          <w:sz w:val="36"/>
          <w:szCs w:val="36"/>
        </w:rPr>
        <w:t>:</w:t>
      </w:r>
    </w:p>
    <w:p xmlns:wp14="http://schemas.microsoft.com/office/word/2010/wordml" w:rsidRPr="00166469" w:rsidR="00166469" w:rsidP="00166469" w:rsidRDefault="00166469" w14:paraId="5642D51C" wp14:textId="20B3F9D0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1AB22E30" w:rsidR="0642C517">
        <w:rPr>
          <w:sz w:val="32"/>
          <w:szCs w:val="32"/>
        </w:rPr>
        <w:t>3 opportunities to attend this class. 2 in person classes held at Kootenai Health and 1 virtual class:</w:t>
      </w:r>
    </w:p>
    <w:p w:rsidR="0642C517" w:rsidP="78058D5A" w:rsidRDefault="0642C517" w14:paraId="38F15F73" w14:textId="00AE7F34">
      <w:pPr>
        <w:pStyle w:val="ListParagraph"/>
        <w:numPr>
          <w:ilvl w:val="1"/>
          <w:numId w:val="5"/>
        </w:numPr>
        <w:rPr>
          <w:strike w:val="1"/>
          <w:sz w:val="32"/>
          <w:szCs w:val="32"/>
        </w:rPr>
      </w:pPr>
      <w:r w:rsidRPr="5C8182B3" w:rsidR="0642C517">
        <w:rPr>
          <w:strike w:val="1"/>
          <w:sz w:val="32"/>
          <w:szCs w:val="32"/>
        </w:rPr>
        <w:t>August 14 0800-1100 at Kootenai Health</w:t>
      </w:r>
    </w:p>
    <w:p w:rsidR="69B4650C" w:rsidP="1988A3CB" w:rsidRDefault="69B4650C" w14:paraId="62D1BD74" w14:textId="171164A9">
      <w:pPr>
        <w:pStyle w:val="ListParagraph"/>
        <w:numPr>
          <w:ilvl w:val="1"/>
          <w:numId w:val="5"/>
        </w:numPr>
        <w:rPr>
          <w:strike w:val="1"/>
          <w:sz w:val="32"/>
          <w:szCs w:val="32"/>
        </w:rPr>
      </w:pPr>
      <w:r w:rsidRPr="1988A3CB" w:rsidR="69B4650C">
        <w:rPr>
          <w:strike w:val="1"/>
          <w:sz w:val="32"/>
          <w:szCs w:val="32"/>
        </w:rPr>
        <w:t xml:space="preserve">September 4 0800-1100 </w:t>
      </w:r>
      <w:r w:rsidRPr="1988A3CB" w:rsidR="5032ACB1">
        <w:rPr>
          <w:strike w:val="1"/>
          <w:sz w:val="32"/>
          <w:szCs w:val="32"/>
        </w:rPr>
        <w:t>at Kootenai Health</w:t>
      </w:r>
    </w:p>
    <w:p w:rsidR="0642C517" w:rsidP="1988A3CB" w:rsidRDefault="0642C517" w14:paraId="35AE0F98" w14:textId="2500F14E">
      <w:pPr>
        <w:pStyle w:val="ListParagraph"/>
        <w:numPr>
          <w:ilvl w:val="1"/>
          <w:numId w:val="5"/>
        </w:numPr>
        <w:rPr>
          <w:strike w:val="1"/>
          <w:sz w:val="32"/>
          <w:szCs w:val="32"/>
        </w:rPr>
      </w:pPr>
      <w:r w:rsidRPr="1988A3CB" w:rsidR="69B4650C">
        <w:rPr>
          <w:strike w:val="1"/>
          <w:sz w:val="32"/>
          <w:szCs w:val="32"/>
        </w:rPr>
        <w:t>O</w:t>
      </w:r>
      <w:r w:rsidRPr="1988A3CB" w:rsidR="0642C517">
        <w:rPr>
          <w:strike w:val="1"/>
          <w:sz w:val="32"/>
          <w:szCs w:val="32"/>
        </w:rPr>
        <w:t>ctober 9 0800-1100 at Kootenai Health</w:t>
      </w:r>
    </w:p>
    <w:p w:rsidR="0642C517" w:rsidP="1AB22E30" w:rsidRDefault="0642C517" w14:paraId="330C9AF0" w14:textId="0C81F347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1AB22E30" w:rsidR="0642C517">
        <w:rPr>
          <w:sz w:val="32"/>
          <w:szCs w:val="32"/>
        </w:rPr>
        <w:t>November 4 1000-1300 offered virtually</w:t>
      </w:r>
      <w:r w:rsidRPr="1AB22E30" w:rsidR="453CE835">
        <w:rPr>
          <w:sz w:val="32"/>
          <w:szCs w:val="32"/>
        </w:rPr>
        <w:t>.</w:t>
      </w:r>
      <w:r w:rsidRPr="1AB22E30" w:rsidR="499517D9">
        <w:rPr>
          <w:sz w:val="32"/>
          <w:szCs w:val="32"/>
        </w:rPr>
        <w:t xml:space="preserve"> (NIPCC Members Only)</w:t>
      </w:r>
    </w:p>
    <w:p xmlns:wp14="http://schemas.microsoft.com/office/word/2010/wordml" w:rsidR="00166469" w:rsidP="00166469" w:rsidRDefault="00166469" w14:paraId="5A39BBE3" wp14:textId="77777777">
      <w:pPr>
        <w:rPr>
          <w:sz w:val="32"/>
          <w:szCs w:val="32"/>
        </w:rPr>
      </w:pPr>
    </w:p>
    <w:p xmlns:wp14="http://schemas.microsoft.com/office/word/2010/wordml" w:rsidRPr="00166469" w:rsidR="00166469" w:rsidP="78058D5A" w:rsidRDefault="00166469" w14:paraId="41C8F396" wp14:textId="15FAFB6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78058D5A" w:rsidR="00166469">
        <w:rPr>
          <w:sz w:val="32"/>
          <w:szCs w:val="32"/>
        </w:rPr>
        <w:t>3 contact hours will be provided.</w:t>
      </w:r>
    </w:p>
    <w:p xmlns:wp14="http://schemas.microsoft.com/office/word/2010/wordml" w:rsidR="00166469" w:rsidP="00166469" w:rsidRDefault="00166469" w14:paraId="31665441" wp14:textId="29BF997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78058D5A" w:rsidR="00166469">
        <w:rPr>
          <w:sz w:val="32"/>
          <w:szCs w:val="32"/>
        </w:rPr>
        <w:t xml:space="preserve">If you have questions, please email Toni James, Palliative RN Coordinator at Kootenai Health: </w:t>
      </w:r>
      <w:hyperlink r:id="R4dde3b0b10de49b0">
        <w:r w:rsidRPr="78058D5A" w:rsidR="00166469">
          <w:rPr>
            <w:rStyle w:val="Hyperlink"/>
            <w:sz w:val="32"/>
            <w:szCs w:val="32"/>
          </w:rPr>
          <w:t>tjames@kh.org</w:t>
        </w:r>
      </w:hyperlink>
      <w:r w:rsidRPr="78058D5A" w:rsidR="00166469">
        <w:rPr>
          <w:sz w:val="32"/>
          <w:szCs w:val="32"/>
        </w:rPr>
        <w:t xml:space="preserve"> </w:t>
      </w:r>
    </w:p>
    <w:p w:rsidR="4B67E7AA" w:rsidP="78058D5A" w:rsidRDefault="4B67E7AA" w14:paraId="315466AF" w14:textId="7818BFBF">
      <w:pPr>
        <w:pStyle w:val="ListParagraph"/>
        <w:numPr>
          <w:ilvl w:val="0"/>
          <w:numId w:val="5"/>
        </w:numPr>
        <w:rPr>
          <w:noProof w:val="0"/>
          <w:lang w:val="en-US"/>
        </w:rPr>
      </w:pPr>
      <w:r w:rsidRPr="78058D5A" w:rsidR="4B67E7AA">
        <w:rPr>
          <w:sz w:val="32"/>
          <w:szCs w:val="32"/>
        </w:rPr>
        <w:t xml:space="preserve">To sign up for a class, use this link: </w:t>
      </w:r>
      <w:hyperlink w:anchor="/" r:id="R40f208b0ba5c4936">
        <w:r w:rsidRPr="78058D5A" w:rsidR="4B67E7AA">
          <w:rPr>
            <w:rStyle w:val="Hyperlink"/>
            <w:noProof w:val="0"/>
            <w:lang w:val="en-US"/>
          </w:rPr>
          <w:t>Samantha McMillan: Kootenai Health Palliative and End of Life Care Class</w:t>
        </w:r>
      </w:hyperlink>
    </w:p>
    <w:p xmlns:wp14="http://schemas.microsoft.com/office/word/2010/wordml" w:rsidRPr="00501442" w:rsidR="00501442" w:rsidP="00501442" w:rsidRDefault="00501442" w14:paraId="72A3D3EC" wp14:textId="77777777">
      <w:pPr>
        <w:pStyle w:val="ListParagraph"/>
        <w:rPr>
          <w:sz w:val="32"/>
          <w:szCs w:val="32"/>
        </w:rPr>
      </w:pPr>
    </w:p>
    <w:p xmlns:wp14="http://schemas.microsoft.com/office/word/2010/wordml" w:rsidRPr="00166469" w:rsidR="00501442" w:rsidP="00166469" w:rsidRDefault="00501442" w14:paraId="47FB0C4C" wp14:textId="7777777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Education associated with the North Idaho Palliative Care Coalition (NIPCC)</w:t>
      </w:r>
      <w:bookmarkStart w:name="_GoBack" w:id="0"/>
      <w:bookmarkEnd w:id="0"/>
    </w:p>
    <w:sectPr w:rsidRPr="00166469" w:rsidR="00501442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2F87"/>
    <w:multiLevelType w:val="hybridMultilevel"/>
    <w:tmpl w:val="FAA41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222A9A"/>
    <w:multiLevelType w:val="hybridMultilevel"/>
    <w:tmpl w:val="54301FF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B070651"/>
    <w:multiLevelType w:val="hybridMultilevel"/>
    <w:tmpl w:val="1180C4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013343"/>
    <w:multiLevelType w:val="hybridMultilevel"/>
    <w:tmpl w:val="B1B4D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DE223B"/>
    <w:multiLevelType w:val="hybridMultilevel"/>
    <w:tmpl w:val="BE3C9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92"/>
    <w:rsid w:val="00166469"/>
    <w:rsid w:val="002A6392"/>
    <w:rsid w:val="00486641"/>
    <w:rsid w:val="00501442"/>
    <w:rsid w:val="006F8F37"/>
    <w:rsid w:val="00F67A0A"/>
    <w:rsid w:val="00F842A7"/>
    <w:rsid w:val="0642C517"/>
    <w:rsid w:val="0B690E04"/>
    <w:rsid w:val="0C9CA07F"/>
    <w:rsid w:val="0D253475"/>
    <w:rsid w:val="18D90904"/>
    <w:rsid w:val="1988A3CB"/>
    <w:rsid w:val="1AB22E30"/>
    <w:rsid w:val="1D6C9A65"/>
    <w:rsid w:val="1FF01C17"/>
    <w:rsid w:val="2BA3C2A9"/>
    <w:rsid w:val="310FD24B"/>
    <w:rsid w:val="33ED822D"/>
    <w:rsid w:val="35D6F490"/>
    <w:rsid w:val="35FBA623"/>
    <w:rsid w:val="36FB995C"/>
    <w:rsid w:val="426DD421"/>
    <w:rsid w:val="453CE835"/>
    <w:rsid w:val="499517D9"/>
    <w:rsid w:val="4B67E7AA"/>
    <w:rsid w:val="4C260C67"/>
    <w:rsid w:val="5032ACB1"/>
    <w:rsid w:val="55BEAED1"/>
    <w:rsid w:val="55FF539A"/>
    <w:rsid w:val="5C8182B3"/>
    <w:rsid w:val="69B4650C"/>
    <w:rsid w:val="78058D5A"/>
    <w:rsid w:val="7BCDD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CB86"/>
  <w15:chartTrackingRefBased/>
  <w15:docId w15:val="{C276A178-C3F9-4FFB-8CF3-A161B23DA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ajorHAnsi" w:hAnsiTheme="maj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7A0A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A0A"/>
    <w:pPr>
      <w:jc w:val="center"/>
    </w:pPr>
    <w:rPr>
      <w:rFonts w:eastAsia="Times New Roman" w:cs="Times New Roman"/>
      <w:b/>
      <w:bCs/>
    </w:rPr>
  </w:style>
  <w:style w:type="character" w:styleId="TitleChar" w:customStyle="1">
    <w:name w:val="Title Char"/>
    <w:basedOn w:val="DefaultParagraphFont"/>
    <w:link w:val="Title"/>
    <w:rsid w:val="00F67A0A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A6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469"/>
    <w:rPr>
      <w:color w:val="A8BF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tjames@kh.org" TargetMode="External" Id="R4dde3b0b10de49b0" /><Relationship Type="http://schemas.openxmlformats.org/officeDocument/2006/relationships/hyperlink" Target="https://www.signupgenius.com/go/10C0F4EAEA729A6FACF8-57909645-kootenai" TargetMode="External" Id="R40f208b0ba5c4936" 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James, Toni</dc:creator>
  <keywords/>
  <dc:description/>
  <lastModifiedBy>James, Toni</lastModifiedBy>
  <revision>6</revision>
  <dcterms:created xsi:type="dcterms:W3CDTF">2025-05-23T21:11:00.0000000Z</dcterms:created>
  <dcterms:modified xsi:type="dcterms:W3CDTF">2025-10-28T23:01:01.7832271Z</dcterms:modified>
</coreProperties>
</file>